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CB61" w14:textId="77777777" w:rsidR="000D5A5C" w:rsidRDefault="000D5A5C" w:rsidP="000D5A5C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D5A5C">
        <w:rPr>
          <w:rFonts w:ascii="Arial" w:hAnsi="Arial" w:cs="Arial"/>
          <w:b/>
          <w:bCs/>
          <w:sz w:val="26"/>
          <w:szCs w:val="26"/>
        </w:rPr>
        <w:t xml:space="preserve">Cennik </w:t>
      </w:r>
      <w:r w:rsidR="007D1D04" w:rsidRPr="000D5A5C">
        <w:rPr>
          <w:rFonts w:ascii="Arial" w:hAnsi="Arial" w:cs="Arial"/>
          <w:b/>
          <w:bCs/>
          <w:sz w:val="26"/>
          <w:szCs w:val="26"/>
        </w:rPr>
        <w:t>usług biurowych</w:t>
      </w:r>
      <w:r w:rsidR="007361FD" w:rsidRPr="000D5A5C">
        <w:rPr>
          <w:rFonts w:ascii="Arial" w:hAnsi="Arial" w:cs="Arial"/>
          <w:b/>
          <w:bCs/>
          <w:sz w:val="26"/>
          <w:szCs w:val="26"/>
        </w:rPr>
        <w:t xml:space="preserve"> w Oleśnickiej Bibliotece Publicznej</w:t>
      </w:r>
    </w:p>
    <w:p w14:paraId="0CE6F503" w14:textId="6A08EBFA" w:rsidR="007D1D04" w:rsidRPr="000D5A5C" w:rsidRDefault="007361FD" w:rsidP="000D5A5C">
      <w:pPr>
        <w:spacing w:after="72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D5A5C">
        <w:rPr>
          <w:rFonts w:ascii="Arial" w:hAnsi="Arial" w:cs="Arial"/>
          <w:b/>
          <w:bCs/>
          <w:sz w:val="26"/>
          <w:szCs w:val="26"/>
        </w:rPr>
        <w:t>im. Mikołaja Reja</w:t>
      </w:r>
    </w:p>
    <w:p w14:paraId="46105C46" w14:textId="5E1F23F5" w:rsidR="00AC5DA9" w:rsidRPr="000D5A5C" w:rsidRDefault="00AC5DA9" w:rsidP="000D5A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D5A5C">
        <w:rPr>
          <w:rFonts w:ascii="Arial" w:hAnsi="Arial" w:cs="Arial"/>
          <w:b/>
          <w:bCs/>
          <w:sz w:val="24"/>
          <w:szCs w:val="24"/>
        </w:rPr>
        <w:t>Usługi kserograficzne i wydruk z komputera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1"/>
        <w:gridCol w:w="4591"/>
      </w:tblGrid>
      <w:tr w:rsidR="00AC5DA9" w:rsidRPr="000D5A5C" w14:paraId="4848D04C" w14:textId="77777777" w:rsidTr="00AC5DA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0C118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Materiały biblioteczne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A37E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Materiały pozabiblioteczne</w:t>
            </w:r>
          </w:p>
        </w:tc>
      </w:tr>
      <w:tr w:rsidR="00AC5DA9" w:rsidRPr="000D5A5C" w14:paraId="708F7449" w14:textId="77777777" w:rsidTr="00AC5DA9"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</w:tcPr>
          <w:p w14:paraId="2C6BBDF1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</w:p>
          <w:p w14:paraId="3C628138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  <w:r w:rsidRPr="000D5A5C">
              <w:rPr>
                <w:rFonts w:ascii="Arial" w:hAnsi="Arial" w:cs="Arial"/>
                <w:b/>
                <w:bCs/>
              </w:rPr>
              <w:t>Jednostronne czarno-białe</w:t>
            </w:r>
          </w:p>
          <w:p w14:paraId="2A0423CD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A4 – 0,50 zł</w:t>
            </w:r>
          </w:p>
          <w:p w14:paraId="17D22935" w14:textId="49767161" w:rsidR="00AC5DA9" w:rsidRPr="000D5A5C" w:rsidRDefault="00AC5DA9" w:rsidP="000D5A5C">
            <w:pPr>
              <w:pStyle w:val="Zawartotabeli"/>
              <w:spacing w:after="240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A3 – 1,00 zł</w:t>
            </w:r>
          </w:p>
          <w:p w14:paraId="748382D5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  <w:r w:rsidRPr="000D5A5C">
              <w:rPr>
                <w:rFonts w:ascii="Arial" w:hAnsi="Arial" w:cs="Arial"/>
                <w:b/>
                <w:bCs/>
              </w:rPr>
              <w:t>Dwustronne czarno-białe</w:t>
            </w:r>
          </w:p>
          <w:p w14:paraId="743F2880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A4 – 0,60 zł</w:t>
            </w:r>
          </w:p>
          <w:p w14:paraId="7A12F169" w14:textId="3F896A0E" w:rsidR="00AC5DA9" w:rsidRPr="000D5A5C" w:rsidRDefault="00AC5DA9" w:rsidP="000D5A5C">
            <w:pPr>
              <w:pStyle w:val="Zawartotabeli"/>
              <w:spacing w:after="240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A3 – 0,90 zł</w:t>
            </w:r>
          </w:p>
          <w:p w14:paraId="43C44B12" w14:textId="0EF3F4BE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  <w:r w:rsidRPr="000D5A5C">
              <w:rPr>
                <w:rFonts w:ascii="Arial" w:hAnsi="Arial" w:cs="Arial"/>
                <w:b/>
                <w:bCs/>
              </w:rPr>
              <w:t>Jednostronne k</w:t>
            </w:r>
            <w:r w:rsidR="000D5A5C">
              <w:rPr>
                <w:rFonts w:ascii="Arial" w:hAnsi="Arial" w:cs="Arial"/>
                <w:b/>
                <w:bCs/>
              </w:rPr>
              <w:t>o</w:t>
            </w:r>
            <w:r w:rsidRPr="000D5A5C">
              <w:rPr>
                <w:rFonts w:ascii="Arial" w:hAnsi="Arial" w:cs="Arial"/>
                <w:b/>
                <w:bCs/>
              </w:rPr>
              <w:t>lorowe</w:t>
            </w:r>
          </w:p>
          <w:p w14:paraId="5C80CA2E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A4 – 2,00 zł</w:t>
            </w:r>
          </w:p>
          <w:p w14:paraId="4B133AC8" w14:textId="28F887ED" w:rsidR="00AC5DA9" w:rsidRPr="000D5A5C" w:rsidRDefault="00AC5DA9" w:rsidP="000D5A5C">
            <w:pPr>
              <w:pStyle w:val="Zawartotabeli"/>
              <w:spacing w:after="240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A3 – 4,00 zł*</w:t>
            </w:r>
          </w:p>
          <w:p w14:paraId="3BC2F940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  <w:r w:rsidRPr="000D5A5C">
              <w:rPr>
                <w:rFonts w:ascii="Arial" w:hAnsi="Arial" w:cs="Arial"/>
                <w:b/>
                <w:bCs/>
              </w:rPr>
              <w:t>Zdjęcia czarno-białe</w:t>
            </w:r>
          </w:p>
          <w:p w14:paraId="41E0E9FC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A5 – 0,50 zł</w:t>
            </w:r>
          </w:p>
          <w:p w14:paraId="37C8FCAB" w14:textId="4F064158" w:rsidR="00AC5DA9" w:rsidRPr="000D5A5C" w:rsidRDefault="00AC5DA9" w:rsidP="000D5A5C">
            <w:pPr>
              <w:pStyle w:val="Zawartotabeli"/>
              <w:spacing w:after="240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A4 – 1,00 zł</w:t>
            </w:r>
          </w:p>
          <w:p w14:paraId="34920789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* Format A3 dostępny wyłącznie w wydruku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DD52" w14:textId="77777777" w:rsidR="00AC5DA9" w:rsidRPr="000D5A5C" w:rsidRDefault="00AC5DA9" w:rsidP="000D5A5C">
            <w:pPr>
              <w:pStyle w:val="Zawartotabeli"/>
              <w:rPr>
                <w:rFonts w:ascii="Arial" w:hAnsi="Arial" w:cs="Arial"/>
                <w:b/>
                <w:bCs/>
              </w:rPr>
            </w:pPr>
          </w:p>
          <w:p w14:paraId="373288BA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  <w:r w:rsidRPr="000D5A5C">
              <w:rPr>
                <w:rFonts w:ascii="Arial" w:hAnsi="Arial" w:cs="Arial"/>
                <w:b/>
                <w:bCs/>
              </w:rPr>
              <w:t>Jednostronne czarno-białe</w:t>
            </w:r>
          </w:p>
          <w:p w14:paraId="28B41DAA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A4 – 0,80 zł</w:t>
            </w:r>
          </w:p>
          <w:p w14:paraId="38839EC8" w14:textId="1B954BAF" w:rsidR="00AC5DA9" w:rsidRPr="000D5A5C" w:rsidRDefault="00AC5DA9" w:rsidP="000D5A5C">
            <w:pPr>
              <w:pStyle w:val="Zawartotabeli"/>
              <w:spacing w:after="240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A3 – 1,30 zł</w:t>
            </w:r>
          </w:p>
          <w:p w14:paraId="2C6F4084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  <w:r w:rsidRPr="000D5A5C">
              <w:rPr>
                <w:rFonts w:ascii="Arial" w:hAnsi="Arial" w:cs="Arial"/>
                <w:b/>
                <w:bCs/>
              </w:rPr>
              <w:t>Dwustronne czarno-białe</w:t>
            </w:r>
          </w:p>
          <w:p w14:paraId="430AC3F9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A4 – 1,00 zł</w:t>
            </w:r>
          </w:p>
          <w:p w14:paraId="7E0F13C6" w14:textId="41ECF896" w:rsidR="00AC5DA9" w:rsidRPr="000D5A5C" w:rsidRDefault="00AC5DA9" w:rsidP="000D5A5C">
            <w:pPr>
              <w:pStyle w:val="Zawartotabeli"/>
              <w:spacing w:after="240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A3 – 1,80 zł</w:t>
            </w:r>
          </w:p>
          <w:p w14:paraId="23768BDE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  <w:r w:rsidRPr="000D5A5C">
              <w:rPr>
                <w:rFonts w:ascii="Arial" w:hAnsi="Arial" w:cs="Arial"/>
                <w:b/>
                <w:bCs/>
              </w:rPr>
              <w:t>Jednostronne kolorowe</w:t>
            </w:r>
          </w:p>
          <w:p w14:paraId="15E07DB9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A4 – 2,50 zł</w:t>
            </w:r>
          </w:p>
          <w:p w14:paraId="24191B61" w14:textId="6985DA39" w:rsidR="00AC5DA9" w:rsidRPr="000D5A5C" w:rsidRDefault="00AC5DA9" w:rsidP="000D5A5C">
            <w:pPr>
              <w:pStyle w:val="Zawartotabeli"/>
              <w:spacing w:after="240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A3</w:t>
            </w:r>
            <w:r w:rsidR="000D5A5C">
              <w:rPr>
                <w:rFonts w:ascii="Arial" w:hAnsi="Arial" w:cs="Arial"/>
              </w:rPr>
              <w:t xml:space="preserve"> </w:t>
            </w:r>
            <w:r w:rsidRPr="000D5A5C">
              <w:rPr>
                <w:rFonts w:ascii="Arial" w:hAnsi="Arial" w:cs="Arial"/>
              </w:rPr>
              <w:t>– 4,50 zł</w:t>
            </w:r>
          </w:p>
          <w:p w14:paraId="723C2111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  <w:r w:rsidRPr="000D5A5C">
              <w:rPr>
                <w:rFonts w:ascii="Arial" w:hAnsi="Arial" w:cs="Arial"/>
                <w:b/>
                <w:bCs/>
              </w:rPr>
              <w:t>Zdjęcia czarno-białe</w:t>
            </w:r>
          </w:p>
          <w:p w14:paraId="07CD784C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>Format A5 – 1,50 zł</w:t>
            </w:r>
          </w:p>
          <w:p w14:paraId="55C6AE4E" w14:textId="0314C640" w:rsidR="00AC5DA9" w:rsidRPr="000D5A5C" w:rsidRDefault="00AC5DA9" w:rsidP="000D5A5C">
            <w:pPr>
              <w:pStyle w:val="Zawartotabeli"/>
              <w:jc w:val="center"/>
              <w:rPr>
                <w:rFonts w:ascii="Arial" w:hAnsi="Arial" w:cs="Arial"/>
              </w:rPr>
            </w:pPr>
            <w:r w:rsidRPr="000D5A5C">
              <w:rPr>
                <w:rFonts w:ascii="Arial" w:hAnsi="Arial" w:cs="Arial"/>
              </w:rPr>
              <w:t xml:space="preserve">Format A4 – 3,00 </w:t>
            </w:r>
            <w:r w:rsidR="000D5A5C">
              <w:rPr>
                <w:rFonts w:ascii="Arial" w:hAnsi="Arial" w:cs="Arial"/>
              </w:rPr>
              <w:t>zł</w:t>
            </w:r>
          </w:p>
          <w:p w14:paraId="4219BDB4" w14:textId="77777777" w:rsidR="00AC5DA9" w:rsidRPr="000D5A5C" w:rsidRDefault="00AC5DA9" w:rsidP="00F11086">
            <w:pPr>
              <w:pStyle w:val="Zawartotabeli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A6D02D0" w14:textId="77777777" w:rsidR="00AC5DA9" w:rsidRPr="000D5A5C" w:rsidRDefault="00AC5DA9" w:rsidP="00AC5DA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311CDC9" w14:textId="77777777" w:rsidR="00AC5DA9" w:rsidRPr="000D5A5C" w:rsidRDefault="00AC5DA9" w:rsidP="00AC5DA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D5A5C">
        <w:rPr>
          <w:rFonts w:ascii="Arial" w:hAnsi="Arial" w:cs="Arial"/>
          <w:b/>
          <w:bCs/>
          <w:sz w:val="24"/>
          <w:szCs w:val="24"/>
        </w:rPr>
        <w:t xml:space="preserve">  Skanowanie</w:t>
      </w:r>
    </w:p>
    <w:p w14:paraId="6D108B42" w14:textId="77777777" w:rsidR="00AC5DA9" w:rsidRPr="000D5A5C" w:rsidRDefault="00AC5DA9" w:rsidP="00AC5D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5A5C">
        <w:rPr>
          <w:rFonts w:ascii="Arial" w:hAnsi="Arial" w:cs="Arial"/>
          <w:sz w:val="24"/>
          <w:szCs w:val="24"/>
        </w:rPr>
        <w:t>Materiały biblioteczne – nieodpłatnie</w:t>
      </w:r>
    </w:p>
    <w:p w14:paraId="6F7D373A" w14:textId="31BC951F" w:rsidR="000D5A5C" w:rsidRPr="000D5A5C" w:rsidRDefault="00AC5DA9" w:rsidP="000D5A5C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0D5A5C">
        <w:rPr>
          <w:rFonts w:ascii="Arial" w:hAnsi="Arial" w:cs="Arial"/>
          <w:sz w:val="24"/>
          <w:szCs w:val="24"/>
        </w:rPr>
        <w:t>Materiały pozabiblioteczne – strona A4 – 0,50 zł</w:t>
      </w:r>
    </w:p>
    <w:p w14:paraId="56D86981" w14:textId="77777777" w:rsidR="00AC5DA9" w:rsidRPr="000D5A5C" w:rsidRDefault="00AC5DA9" w:rsidP="00AC5DA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D5A5C">
        <w:rPr>
          <w:rFonts w:ascii="Arial" w:hAnsi="Arial" w:cs="Arial"/>
          <w:b/>
          <w:bCs/>
          <w:sz w:val="24"/>
          <w:szCs w:val="24"/>
        </w:rPr>
        <w:t>Usługa reprograficzna zbiorów specjalnych</w:t>
      </w:r>
    </w:p>
    <w:p w14:paraId="6BE3FC38" w14:textId="5C6C4B74" w:rsidR="006778F3" w:rsidRPr="000D5A5C" w:rsidRDefault="00AC5DA9" w:rsidP="000D5A5C">
      <w:pPr>
        <w:spacing w:after="600" w:line="240" w:lineRule="auto"/>
        <w:rPr>
          <w:rFonts w:ascii="Arial" w:hAnsi="Arial" w:cs="Arial"/>
          <w:sz w:val="24"/>
          <w:szCs w:val="24"/>
        </w:rPr>
      </w:pPr>
      <w:r w:rsidRPr="000D5A5C">
        <w:rPr>
          <w:rFonts w:ascii="Arial" w:hAnsi="Arial" w:cs="Arial"/>
          <w:sz w:val="24"/>
          <w:szCs w:val="24"/>
        </w:rPr>
        <w:t>Skanowanie z oryginału zbioru bibliotecznego 1 szt. - 50,00 zł</w:t>
      </w:r>
    </w:p>
    <w:p w14:paraId="29583276" w14:textId="77777777" w:rsidR="00A82A40" w:rsidRPr="000D5A5C" w:rsidRDefault="009513C4" w:rsidP="00377EB0">
      <w:pPr>
        <w:ind w:left="-142" w:firstLine="142"/>
        <w:rPr>
          <w:rFonts w:ascii="Arial" w:hAnsi="Arial" w:cs="Arial"/>
          <w:sz w:val="24"/>
          <w:szCs w:val="24"/>
        </w:rPr>
      </w:pPr>
      <w:r w:rsidRPr="000D5A5C">
        <w:rPr>
          <w:rFonts w:ascii="Arial" w:hAnsi="Arial" w:cs="Arial"/>
          <w:b/>
          <w:bCs/>
          <w:sz w:val="24"/>
          <w:szCs w:val="24"/>
        </w:rPr>
        <w:t>Informacje</w:t>
      </w:r>
      <w:r w:rsidRPr="000D5A5C">
        <w:rPr>
          <w:rFonts w:ascii="Arial" w:hAnsi="Arial" w:cs="Arial"/>
          <w:sz w:val="24"/>
          <w:szCs w:val="24"/>
        </w:rPr>
        <w:t xml:space="preserve"> </w:t>
      </w:r>
      <w:r w:rsidRPr="000D5A5C">
        <w:rPr>
          <w:rFonts w:ascii="Arial" w:hAnsi="Arial" w:cs="Arial"/>
          <w:b/>
          <w:bCs/>
          <w:sz w:val="24"/>
          <w:szCs w:val="24"/>
        </w:rPr>
        <w:t>dodatkowe</w:t>
      </w:r>
      <w:r w:rsidRPr="000D5A5C">
        <w:rPr>
          <w:rFonts w:ascii="Arial" w:hAnsi="Arial" w:cs="Arial"/>
          <w:sz w:val="24"/>
          <w:szCs w:val="24"/>
        </w:rPr>
        <w:t>:</w:t>
      </w:r>
    </w:p>
    <w:p w14:paraId="3794A84B" w14:textId="77777777" w:rsidR="00A82A40" w:rsidRPr="000D5A5C" w:rsidRDefault="009513C4" w:rsidP="001035C6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D5A5C">
        <w:rPr>
          <w:rFonts w:ascii="Arial" w:hAnsi="Arial" w:cs="Arial"/>
          <w:sz w:val="24"/>
          <w:szCs w:val="24"/>
        </w:rPr>
        <w:t>B</w:t>
      </w:r>
      <w:r w:rsidR="00A82A40" w:rsidRPr="000D5A5C">
        <w:rPr>
          <w:rFonts w:ascii="Arial" w:hAnsi="Arial" w:cs="Arial"/>
          <w:sz w:val="24"/>
          <w:szCs w:val="24"/>
        </w:rPr>
        <w:t>iblioteka</w:t>
      </w:r>
      <w:r w:rsidRPr="000D5A5C">
        <w:rPr>
          <w:rFonts w:ascii="Arial" w:hAnsi="Arial" w:cs="Arial"/>
          <w:sz w:val="24"/>
          <w:szCs w:val="24"/>
        </w:rPr>
        <w:t xml:space="preserve"> wykonuje usługi reprograficzne i digitalizacyjne tylko ze zbiorów własnych. </w:t>
      </w:r>
    </w:p>
    <w:p w14:paraId="5D090D67" w14:textId="77777777" w:rsidR="00A82A40" w:rsidRPr="000D5A5C" w:rsidRDefault="009513C4" w:rsidP="001035C6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D5A5C">
        <w:rPr>
          <w:rFonts w:ascii="Arial" w:hAnsi="Arial" w:cs="Arial"/>
          <w:sz w:val="24"/>
          <w:szCs w:val="24"/>
        </w:rPr>
        <w:t xml:space="preserve">Do kategorii zbiorów specjalnych należą: </w:t>
      </w:r>
      <w:r w:rsidR="00AD10AC" w:rsidRPr="000D5A5C">
        <w:rPr>
          <w:rFonts w:ascii="Arial" w:hAnsi="Arial" w:cs="Arial"/>
          <w:sz w:val="24"/>
          <w:szCs w:val="24"/>
        </w:rPr>
        <w:t>Zbiory działu Dokumentów Życia Społecznego.</w:t>
      </w:r>
    </w:p>
    <w:p w14:paraId="3F53FF2F" w14:textId="0C604C28" w:rsidR="00A82A40" w:rsidRPr="000D5A5C" w:rsidRDefault="009513C4" w:rsidP="001035C6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D5A5C">
        <w:rPr>
          <w:rFonts w:ascii="Arial" w:hAnsi="Arial" w:cs="Arial"/>
          <w:sz w:val="24"/>
          <w:szCs w:val="24"/>
        </w:rPr>
        <w:t>Usługi reprograficzne i digitalizacyjne B</w:t>
      </w:r>
      <w:r w:rsidR="00AD10AC" w:rsidRPr="000D5A5C">
        <w:rPr>
          <w:rFonts w:ascii="Arial" w:hAnsi="Arial" w:cs="Arial"/>
          <w:sz w:val="24"/>
          <w:szCs w:val="24"/>
        </w:rPr>
        <w:t>iblioteki</w:t>
      </w:r>
      <w:r w:rsidRPr="000D5A5C">
        <w:rPr>
          <w:rFonts w:ascii="Arial" w:hAnsi="Arial" w:cs="Arial"/>
          <w:sz w:val="24"/>
          <w:szCs w:val="24"/>
        </w:rPr>
        <w:t xml:space="preserve"> są wykonywane w zakresie nienaruszającym przepisów ustawy z dnia 4 lutego1994 r. o prawie autorskim i prawach pokrewnych (Dz. U. z 20</w:t>
      </w:r>
      <w:r w:rsidR="00EF23C8" w:rsidRPr="000D5A5C">
        <w:rPr>
          <w:rFonts w:ascii="Arial" w:hAnsi="Arial" w:cs="Arial"/>
          <w:sz w:val="24"/>
          <w:szCs w:val="24"/>
        </w:rPr>
        <w:t>2</w:t>
      </w:r>
      <w:r w:rsidR="00F66C6C" w:rsidRPr="000D5A5C">
        <w:rPr>
          <w:rFonts w:ascii="Arial" w:hAnsi="Arial" w:cs="Arial"/>
          <w:sz w:val="24"/>
          <w:szCs w:val="24"/>
        </w:rPr>
        <w:t>5</w:t>
      </w:r>
      <w:r w:rsidRPr="000D5A5C">
        <w:rPr>
          <w:rFonts w:ascii="Arial" w:hAnsi="Arial" w:cs="Arial"/>
          <w:sz w:val="24"/>
          <w:szCs w:val="24"/>
        </w:rPr>
        <w:t xml:space="preserve"> r., poz.</w:t>
      </w:r>
      <w:r w:rsidR="00F66C6C" w:rsidRPr="000D5A5C">
        <w:rPr>
          <w:rFonts w:ascii="Arial" w:hAnsi="Arial" w:cs="Arial"/>
          <w:sz w:val="24"/>
          <w:szCs w:val="24"/>
        </w:rPr>
        <w:t>24</w:t>
      </w:r>
      <w:r w:rsidRPr="000D5A5C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0D5A5C">
        <w:rPr>
          <w:rFonts w:ascii="Arial" w:hAnsi="Arial" w:cs="Arial"/>
          <w:sz w:val="24"/>
          <w:szCs w:val="24"/>
        </w:rPr>
        <w:t>pó</w:t>
      </w:r>
      <w:r w:rsidR="00EF23C8" w:rsidRPr="000D5A5C">
        <w:rPr>
          <w:rFonts w:ascii="Arial" w:hAnsi="Arial" w:cs="Arial"/>
          <w:sz w:val="24"/>
          <w:szCs w:val="24"/>
        </w:rPr>
        <w:t>ź</w:t>
      </w:r>
      <w:r w:rsidRPr="000D5A5C">
        <w:rPr>
          <w:rFonts w:ascii="Arial" w:hAnsi="Arial" w:cs="Arial"/>
          <w:sz w:val="24"/>
          <w:szCs w:val="24"/>
        </w:rPr>
        <w:t>n</w:t>
      </w:r>
      <w:proofErr w:type="spellEnd"/>
      <w:r w:rsidRPr="000D5A5C">
        <w:rPr>
          <w:rFonts w:ascii="Arial" w:hAnsi="Arial" w:cs="Arial"/>
          <w:sz w:val="24"/>
          <w:szCs w:val="24"/>
        </w:rPr>
        <w:t xml:space="preserve">. zm.), w szczególności odpowiednio do przepisów tej ustawy o dozwolonym użytku chronionych utworów. </w:t>
      </w:r>
    </w:p>
    <w:p w14:paraId="147194F4" w14:textId="77777777" w:rsidR="00A82A40" w:rsidRPr="000D5A5C" w:rsidRDefault="009513C4" w:rsidP="001035C6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D5A5C">
        <w:rPr>
          <w:rFonts w:ascii="Arial" w:hAnsi="Arial" w:cs="Arial"/>
          <w:sz w:val="24"/>
          <w:szCs w:val="24"/>
        </w:rPr>
        <w:t>B</w:t>
      </w:r>
      <w:r w:rsidR="00AD10AC" w:rsidRPr="000D5A5C">
        <w:rPr>
          <w:rFonts w:ascii="Arial" w:hAnsi="Arial" w:cs="Arial"/>
          <w:sz w:val="24"/>
          <w:szCs w:val="24"/>
        </w:rPr>
        <w:t>iblioteka</w:t>
      </w:r>
      <w:r w:rsidRPr="000D5A5C">
        <w:rPr>
          <w:rFonts w:ascii="Arial" w:hAnsi="Arial" w:cs="Arial"/>
          <w:sz w:val="24"/>
          <w:szCs w:val="24"/>
        </w:rPr>
        <w:t xml:space="preserve"> nie udziela licencji na korzystanie z reprodukcji cyfrowych w publikacjach i nie pobiera za to oddzielnych opłat. </w:t>
      </w:r>
    </w:p>
    <w:p w14:paraId="646C172D" w14:textId="77777777" w:rsidR="00A82A40" w:rsidRPr="000D5A5C" w:rsidRDefault="009513C4" w:rsidP="001035C6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D5A5C">
        <w:rPr>
          <w:rFonts w:ascii="Arial" w:hAnsi="Arial" w:cs="Arial"/>
          <w:sz w:val="24"/>
          <w:szCs w:val="24"/>
        </w:rPr>
        <w:lastRenderedPageBreak/>
        <w:t>Do rachunku za prace wysłane pocztą dolicza się koszty opłat pocztowych.</w:t>
      </w:r>
    </w:p>
    <w:p w14:paraId="21C1FE94" w14:textId="77777777" w:rsidR="00A82A40" w:rsidRPr="000D5A5C" w:rsidRDefault="009513C4" w:rsidP="001035C6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D5A5C">
        <w:rPr>
          <w:rFonts w:ascii="Arial" w:hAnsi="Arial" w:cs="Arial"/>
          <w:sz w:val="24"/>
          <w:szCs w:val="24"/>
        </w:rPr>
        <w:t xml:space="preserve">Na wykonanie reprodukcji dokumentu ze zbiorów specjalnych musi wyrazić zgodę </w:t>
      </w:r>
      <w:r w:rsidR="00AD10AC" w:rsidRPr="000D5A5C">
        <w:rPr>
          <w:rFonts w:ascii="Arial" w:hAnsi="Arial" w:cs="Arial"/>
          <w:sz w:val="24"/>
          <w:szCs w:val="24"/>
        </w:rPr>
        <w:t>Dyrektor Biblioteki</w:t>
      </w:r>
      <w:r w:rsidRPr="000D5A5C">
        <w:rPr>
          <w:rFonts w:ascii="Arial" w:hAnsi="Arial" w:cs="Arial"/>
          <w:sz w:val="24"/>
          <w:szCs w:val="24"/>
        </w:rPr>
        <w:t xml:space="preserve">. </w:t>
      </w:r>
    </w:p>
    <w:p w14:paraId="03D9123A" w14:textId="1A138684" w:rsidR="007361FD" w:rsidRPr="000D5A5C" w:rsidRDefault="009513C4" w:rsidP="000D5A5C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D5A5C">
        <w:rPr>
          <w:rFonts w:ascii="Arial" w:hAnsi="Arial" w:cs="Arial"/>
          <w:sz w:val="24"/>
          <w:szCs w:val="24"/>
        </w:rPr>
        <w:t>Przy zamówieniach nietypowych cena usługi jest określana indywidualnie na podstawie oszacowania przewidywanych kosztów jej wykonania.</w:t>
      </w:r>
    </w:p>
    <w:sectPr w:rsidR="007361FD" w:rsidRPr="000D5A5C" w:rsidSect="00E45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03FFB"/>
    <w:multiLevelType w:val="hybridMultilevel"/>
    <w:tmpl w:val="A4A857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391047"/>
    <w:multiLevelType w:val="hybridMultilevel"/>
    <w:tmpl w:val="ACF6E3A2"/>
    <w:lvl w:ilvl="0" w:tplc="E156517E">
      <w:numFmt w:val="bullet"/>
      <w:lvlText w:val="•"/>
      <w:lvlJc w:val="left"/>
      <w:pPr>
        <w:ind w:left="396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num w:numId="1" w16cid:durableId="1188526764">
    <w:abstractNumId w:val="0"/>
  </w:num>
  <w:num w:numId="2" w16cid:durableId="686516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1FD"/>
    <w:rsid w:val="00011E55"/>
    <w:rsid w:val="000A53C9"/>
    <w:rsid w:val="000C7E43"/>
    <w:rsid w:val="000D5A5C"/>
    <w:rsid w:val="001035C6"/>
    <w:rsid w:val="0013657B"/>
    <w:rsid w:val="0017413D"/>
    <w:rsid w:val="00186094"/>
    <w:rsid w:val="002360B1"/>
    <w:rsid w:val="00236950"/>
    <w:rsid w:val="003173E0"/>
    <w:rsid w:val="00360B07"/>
    <w:rsid w:val="00377EB0"/>
    <w:rsid w:val="00392C87"/>
    <w:rsid w:val="004A2312"/>
    <w:rsid w:val="00537B16"/>
    <w:rsid w:val="0055392C"/>
    <w:rsid w:val="005C4B8A"/>
    <w:rsid w:val="00670110"/>
    <w:rsid w:val="006778F3"/>
    <w:rsid w:val="006B1A4D"/>
    <w:rsid w:val="007361FD"/>
    <w:rsid w:val="007D1D04"/>
    <w:rsid w:val="008115BA"/>
    <w:rsid w:val="008223DF"/>
    <w:rsid w:val="00822CEC"/>
    <w:rsid w:val="00867623"/>
    <w:rsid w:val="009513C4"/>
    <w:rsid w:val="009743C5"/>
    <w:rsid w:val="009D6A71"/>
    <w:rsid w:val="00A05527"/>
    <w:rsid w:val="00A11295"/>
    <w:rsid w:val="00A62591"/>
    <w:rsid w:val="00A82A40"/>
    <w:rsid w:val="00AC5DA9"/>
    <w:rsid w:val="00AD10AC"/>
    <w:rsid w:val="00B03726"/>
    <w:rsid w:val="00B85954"/>
    <w:rsid w:val="00CD0AB0"/>
    <w:rsid w:val="00DB5E35"/>
    <w:rsid w:val="00E07840"/>
    <w:rsid w:val="00E45C3E"/>
    <w:rsid w:val="00EF0020"/>
    <w:rsid w:val="00EF23C8"/>
    <w:rsid w:val="00F14A8D"/>
    <w:rsid w:val="00F62288"/>
    <w:rsid w:val="00F6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6B09"/>
  <w15:docId w15:val="{C9DACB45-7634-4488-8BFC-46D2BEFF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C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D1D0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D1D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360B07"/>
    <w:pPr>
      <w:ind w:left="720"/>
      <w:contextualSpacing/>
    </w:pPr>
  </w:style>
  <w:style w:type="paragraph" w:styleId="Poprawka">
    <w:name w:val="Revision"/>
    <w:hidden/>
    <w:uiPriority w:val="99"/>
    <w:semiHidden/>
    <w:rsid w:val="00011E55"/>
    <w:pPr>
      <w:spacing w:after="0" w:line="240" w:lineRule="auto"/>
    </w:pPr>
  </w:style>
  <w:style w:type="paragraph" w:customStyle="1" w:styleId="Zawartotabeli">
    <w:name w:val="Zawartość tabeli"/>
    <w:basedOn w:val="Normalny"/>
    <w:qFormat/>
    <w:rsid w:val="00AC5DA9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8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Zasada</dc:creator>
  <cp:lastModifiedBy>Joanna Reut</cp:lastModifiedBy>
  <cp:revision>5</cp:revision>
  <cp:lastPrinted>2022-09-20T07:32:00Z</cp:lastPrinted>
  <dcterms:created xsi:type="dcterms:W3CDTF">2026-07-31T09:51:00Z</dcterms:created>
  <dcterms:modified xsi:type="dcterms:W3CDTF">2026-08-04T11:28:00Z</dcterms:modified>
</cp:coreProperties>
</file>